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340"/>
      </w:pPr>
      <w:r>
        <w:rPr/>
        <w:t>May 2022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40"/>
      </w:pPr>
      <w:r>
        <w:rPr/>
        <w:t>Dear Parent / Carer</w:t>
      </w:r>
    </w:p>
    <w:p>
      <w:pPr>
        <w:pStyle w:val="BodyText"/>
      </w:pPr>
    </w:p>
    <w:p>
      <w:pPr>
        <w:pStyle w:val="BodyText"/>
        <w:spacing w:before="1"/>
        <w:ind w:left="340" w:right="120"/>
        <w:jc w:val="both"/>
      </w:pPr>
      <w:r>
        <w:rPr/>
        <w:t>The Local Education Authority has now informed us that you have chosen Greenbank for your child’s secondary education. I am writing to express my pleasure at your choice and to let you know our plans to ensure your child’s smooth transition to their new school.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  <w:ind w:right="117"/>
        <w:jc w:val="both"/>
        <w:rPr>
          <w:u w:val="none"/>
        </w:rPr>
      </w:pPr>
      <w:r>
        <w:rPr/>
        <w:pict>
          <v:rect style="position:absolute;margin-left:36pt;margin-top:24.167883pt;width:469.42pt;height:1.2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thick"/>
        </w:rPr>
        <w:t>In order to confirm your child’s place at Greenbank and to confirm all her personal information, you</w:t>
      </w:r>
      <w:r>
        <w:rPr>
          <w:u w:val="none"/>
        </w:rPr>
        <w:t> should use the Arbor Parent Portal on our website no later than 13</w:t>
      </w:r>
      <w:r>
        <w:rPr>
          <w:u w:val="none"/>
          <w:vertAlign w:val="superscript"/>
        </w:rPr>
        <w:t>th</w:t>
      </w:r>
      <w:r>
        <w:rPr>
          <w:u w:val="none"/>
          <w:vertAlign w:val="baseline"/>
        </w:rPr>
        <w:t> May, the link is below</w: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93"/>
        <w:ind w:left="340" w:right="0" w:firstLine="0"/>
        <w:jc w:val="left"/>
        <w:rPr>
          <w:b/>
          <w:sz w:val="22"/>
        </w:rPr>
      </w:pPr>
      <w:hyperlink r:id="rId5">
        <w:r>
          <w:rPr>
            <w:b/>
            <w:color w:val="0000FF"/>
            <w:sz w:val="22"/>
            <w:u w:val="thick" w:color="0000FF"/>
          </w:rPr>
          <w:t>https://greenbankhigh.co.uk/arbor-parent-portal-and-app/</w:t>
        </w:r>
      </w:hyperlink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93"/>
        <w:ind w:left="340" w:right="1032"/>
      </w:pPr>
      <w:r>
        <w:rPr/>
        <w:t>You will also need to sign up for Parent Pay by clicking on the link </w:t>
      </w:r>
      <w:hyperlink r:id="rId6">
        <w:r>
          <w:rPr>
            <w:color w:val="0000FF"/>
            <w:u w:val="single" w:color="0000FF"/>
          </w:rPr>
          <w:t>https://www.parentpay.com/</w:t>
        </w:r>
      </w:hyperlink>
      <w:r>
        <w:rPr/>
        <w:t>. (You will need to complete this to pay for any events such as our summer school, details to follow)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40" w:right="111"/>
        <w:jc w:val="both"/>
      </w:pPr>
      <w:r>
        <w:rPr/>
        <w:t>Our</w:t>
      </w:r>
      <w:r>
        <w:rPr>
          <w:spacing w:val="-5"/>
        </w:rPr>
        <w:t> </w:t>
      </w:r>
      <w:r>
        <w:rPr>
          <w:b/>
        </w:rPr>
        <w:t>Transition</w:t>
      </w:r>
      <w:r>
        <w:rPr>
          <w:b/>
          <w:spacing w:val="-6"/>
        </w:rPr>
        <w:t> </w:t>
      </w:r>
      <w:r>
        <w:rPr>
          <w:b/>
        </w:rPr>
        <w:t>Day</w:t>
      </w:r>
      <w:r>
        <w:rPr>
          <w:b/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b/>
        </w:rPr>
        <w:t>Thursday</w:t>
      </w:r>
      <w:r>
        <w:rPr>
          <w:b/>
          <w:spacing w:val="-8"/>
        </w:rPr>
        <w:t> </w:t>
      </w:r>
      <w:r>
        <w:rPr>
          <w:b/>
        </w:rPr>
        <w:t>30</w:t>
      </w:r>
      <w:r>
        <w:rPr>
          <w:b/>
          <w:vertAlign w:val="superscript"/>
        </w:rPr>
        <w:t>th</w:t>
      </w:r>
      <w:r>
        <w:rPr>
          <w:b/>
          <w:spacing w:val="-4"/>
          <w:vertAlign w:val="baseline"/>
        </w:rPr>
        <w:t> </w:t>
      </w:r>
      <w:r>
        <w:rPr>
          <w:b/>
          <w:vertAlign w:val="baseline"/>
        </w:rPr>
        <w:t>June,</w:t>
      </w:r>
      <w:r>
        <w:rPr>
          <w:b/>
          <w:spacing w:val="-4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9.15am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2.45pm</w:t>
      </w:r>
      <w:r>
        <w:rPr>
          <w:spacing w:val="-4"/>
          <w:vertAlign w:val="baseline"/>
        </w:rPr>
        <w:t> </w:t>
      </w:r>
      <w:r>
        <w:rPr>
          <w:vertAlign w:val="baseline"/>
        </w:rPr>
        <w:t>when</w:t>
      </w:r>
      <w:r>
        <w:rPr>
          <w:spacing w:val="-3"/>
          <w:vertAlign w:val="baseline"/>
        </w:rPr>
        <w:t> </w:t>
      </w:r>
      <w:r>
        <w:rPr>
          <w:vertAlign w:val="baseline"/>
        </w:rPr>
        <w:t>pupils</w:t>
      </w:r>
      <w:r>
        <w:rPr>
          <w:spacing w:val="-3"/>
          <w:vertAlign w:val="baseline"/>
        </w:rPr>
        <w:t> </w:t>
      </w:r>
      <w:r>
        <w:rPr>
          <w:vertAlign w:val="baseline"/>
        </w:rPr>
        <w:t>come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take</w:t>
      </w:r>
      <w:r>
        <w:rPr>
          <w:spacing w:val="-3"/>
          <w:vertAlign w:val="baseline"/>
        </w:rPr>
        <w:t> </w:t>
      </w:r>
      <w:r>
        <w:rPr>
          <w:vertAlign w:val="baseline"/>
        </w:rPr>
        <w:t>part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a number of activities to help them experience life at Greenbank High School. I would also like to invite </w:t>
      </w:r>
      <w:r>
        <w:rPr>
          <w:u w:val="single"/>
          <w:vertAlign w:val="baseline"/>
        </w:rPr>
        <w:t>you</w:t>
      </w:r>
      <w:r>
        <w:rPr>
          <w:vertAlign w:val="baseline"/>
        </w:rPr>
        <w:t> </w:t>
      </w:r>
      <w:r>
        <w:rPr>
          <w:u w:val="single"/>
          <w:vertAlign w:val="baseline"/>
        </w:rPr>
        <w:t>and your child</w:t>
      </w:r>
      <w:r>
        <w:rPr>
          <w:vertAlign w:val="baseline"/>
        </w:rPr>
        <w:t> to visit the school for the </w:t>
      </w:r>
      <w:r>
        <w:rPr>
          <w:b/>
          <w:vertAlign w:val="baseline"/>
        </w:rPr>
        <w:t>Transition Evening </w:t>
      </w:r>
      <w:r>
        <w:rPr>
          <w:vertAlign w:val="baseline"/>
        </w:rPr>
        <w:t>on </w:t>
      </w:r>
      <w:r>
        <w:rPr>
          <w:b/>
          <w:vertAlign w:val="baseline"/>
        </w:rPr>
        <w:t>Tuesday 5</w:t>
      </w:r>
      <w:r>
        <w:rPr>
          <w:b/>
          <w:vertAlign w:val="superscript"/>
        </w:rPr>
        <w:t>th</w:t>
      </w:r>
      <w:r>
        <w:rPr>
          <w:b/>
          <w:vertAlign w:val="baseline"/>
        </w:rPr>
        <w:t> July at 6:00pm</w:t>
      </w:r>
      <w:r>
        <w:rPr>
          <w:vertAlign w:val="baseline"/>
        </w:rPr>
        <w:t>. This is an opportunity for your child to be shown around her new school, meet her Form Tutor, some of her new form group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have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number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questions</w:t>
      </w:r>
      <w:r>
        <w:rPr>
          <w:spacing w:val="-7"/>
          <w:vertAlign w:val="baseline"/>
        </w:rPr>
        <w:t> </w:t>
      </w:r>
      <w:r>
        <w:rPr>
          <w:vertAlign w:val="baseline"/>
        </w:rPr>
        <w:t>answered.</w:t>
      </w:r>
      <w:r>
        <w:rPr>
          <w:spacing w:val="49"/>
          <w:vertAlign w:val="baseline"/>
        </w:rPr>
        <w:t> </w:t>
      </w:r>
      <w:r>
        <w:rPr>
          <w:vertAlign w:val="baseline"/>
        </w:rPr>
        <w:t>Parents</w:t>
      </w:r>
      <w:r>
        <w:rPr>
          <w:spacing w:val="-2"/>
          <w:vertAlign w:val="baseline"/>
        </w:rPr>
        <w:t> </w:t>
      </w:r>
      <w:r>
        <w:rPr>
          <w:vertAlign w:val="baseline"/>
        </w:rPr>
        <w:t>will</w:t>
      </w:r>
      <w:r>
        <w:rPr>
          <w:spacing w:val="-6"/>
          <w:vertAlign w:val="baseline"/>
        </w:rPr>
        <w:t> </w:t>
      </w:r>
      <w:r>
        <w:rPr>
          <w:vertAlign w:val="baseline"/>
        </w:rPr>
        <w:t>be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Greenbank</w:t>
      </w:r>
      <w:r>
        <w:rPr>
          <w:spacing w:val="-7"/>
          <w:vertAlign w:val="baseline"/>
        </w:rPr>
        <w:t> </w:t>
      </w:r>
      <w:r>
        <w:rPr>
          <w:vertAlign w:val="baseline"/>
        </w:rPr>
        <w:t>Theatre</w:t>
      </w:r>
      <w:r>
        <w:rPr>
          <w:spacing w:val="-9"/>
          <w:vertAlign w:val="baseline"/>
        </w:rPr>
        <w:t> </w:t>
      </w:r>
      <w:r>
        <w:rPr>
          <w:vertAlign w:val="baseline"/>
        </w:rPr>
        <w:t>for</w:t>
      </w:r>
      <w:r>
        <w:rPr>
          <w:spacing w:val="-7"/>
          <w:vertAlign w:val="baseline"/>
        </w:rPr>
        <w:t> </w:t>
      </w:r>
      <w:r>
        <w:rPr>
          <w:vertAlign w:val="baseline"/>
        </w:rPr>
        <w:t>much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the evening, gathering information about school life at Greenbank, including uniform, travel arrangements, the Parent Teacher Association and many other</w:t>
      </w:r>
      <w:r>
        <w:rPr>
          <w:spacing w:val="-6"/>
          <w:vertAlign w:val="baseline"/>
        </w:rPr>
        <w:t> </w:t>
      </w:r>
      <w:r>
        <w:rPr>
          <w:vertAlign w:val="baseline"/>
        </w:rPr>
        <w:t>topics.</w:t>
      </w:r>
    </w:p>
    <w:p>
      <w:pPr>
        <w:pStyle w:val="BodyText"/>
        <w:spacing w:before="2"/>
      </w:pPr>
    </w:p>
    <w:p>
      <w:pPr>
        <w:pStyle w:val="BodyText"/>
        <w:ind w:left="340" w:right="114"/>
        <w:jc w:val="both"/>
      </w:pPr>
      <w:r>
        <w:rPr/>
        <w:t>If your child knows any other pupils who are coming to Greenbank, they may nominate a friend that they would like to stay with, in their new form in High School, using the </w:t>
      </w:r>
      <w:r>
        <w:rPr>
          <w:b/>
        </w:rPr>
        <w:t>Friend Nomination Form. </w:t>
      </w:r>
      <w:r>
        <w:rPr/>
        <w:t>Whilst we will do everything possible to accommodate those wishes, we would ask you to remember that there are a</w:t>
      </w:r>
      <w:r>
        <w:rPr>
          <w:spacing w:val="-44"/>
        </w:rPr>
        <w:t> </w:t>
      </w:r>
      <w:r>
        <w:rPr/>
        <w:t>large number of pupils and a great many things to take into consideration when putting classes</w:t>
      </w:r>
      <w:r>
        <w:rPr>
          <w:spacing w:val="-21"/>
        </w:rPr>
        <w:t> </w:t>
      </w:r>
      <w:r>
        <w:rPr/>
        <w:t>together.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340" w:right="114"/>
        <w:jc w:val="both"/>
      </w:pPr>
      <w:r>
        <w:rPr/>
        <w:t>Please click on the links below to complete the necessary information regarding the Transition Day, Friendship</w:t>
      </w:r>
      <w:r>
        <w:rPr>
          <w:spacing w:val="-13"/>
        </w:rPr>
        <w:t> </w:t>
      </w:r>
      <w:r>
        <w:rPr/>
        <w:t>nomination</w:t>
      </w:r>
      <w:r>
        <w:rPr>
          <w:spacing w:val="-16"/>
        </w:rPr>
        <w:t> </w:t>
      </w:r>
      <w:r>
        <w:rPr/>
        <w:t>form</w:t>
      </w:r>
      <w:r>
        <w:rPr>
          <w:spacing w:val="-14"/>
        </w:rPr>
        <w:t> </w:t>
      </w:r>
      <w:r>
        <w:rPr/>
        <w:t>and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Disability</w:t>
      </w:r>
      <w:r>
        <w:rPr>
          <w:spacing w:val="-15"/>
        </w:rPr>
        <w:t> </w:t>
      </w:r>
      <w:r>
        <w:rPr/>
        <w:t>questionnaire</w:t>
      </w:r>
      <w:r>
        <w:rPr>
          <w:spacing w:val="-12"/>
        </w:rPr>
        <w:t> </w:t>
      </w:r>
      <w:r>
        <w:rPr/>
        <w:t>no</w:t>
      </w:r>
      <w:r>
        <w:rPr>
          <w:spacing w:val="-16"/>
        </w:rPr>
        <w:t> </w:t>
      </w:r>
      <w:r>
        <w:rPr/>
        <w:t>later</w:t>
      </w:r>
      <w:r>
        <w:rPr>
          <w:spacing w:val="-14"/>
        </w:rPr>
        <w:t> </w:t>
      </w:r>
      <w:r>
        <w:rPr/>
        <w:t>than</w:t>
      </w:r>
      <w:r>
        <w:rPr>
          <w:spacing w:val="-16"/>
        </w:rPr>
        <w:t> </w:t>
      </w:r>
      <w:r>
        <w:rPr>
          <w:b/>
          <w:sz w:val="24"/>
        </w:rPr>
        <w:t>13</w:t>
      </w:r>
      <w:r>
        <w:rPr>
          <w:b/>
          <w:position w:val="8"/>
          <w:sz w:val="16"/>
        </w:rPr>
        <w:t>th</w:t>
      </w:r>
      <w:r>
        <w:rPr>
          <w:b/>
          <w:spacing w:val="7"/>
          <w:position w:val="8"/>
          <w:sz w:val="16"/>
        </w:rPr>
        <w:t> </w:t>
      </w:r>
      <w:r>
        <w:rPr>
          <w:b/>
          <w:sz w:val="24"/>
        </w:rPr>
        <w:t>May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2022.</w:t>
      </w:r>
      <w:r>
        <w:rPr>
          <w:b/>
          <w:spacing w:val="-17"/>
          <w:sz w:val="24"/>
        </w:rPr>
        <w:t> </w:t>
      </w:r>
      <w:r>
        <w:rPr/>
        <w:t>Please</w:t>
      </w:r>
      <w:r>
        <w:rPr>
          <w:spacing w:val="-13"/>
        </w:rPr>
        <w:t> </w:t>
      </w:r>
      <w:r>
        <w:rPr/>
        <w:t>only</w:t>
      </w:r>
      <w:r>
        <w:rPr>
          <w:spacing w:val="-15"/>
        </w:rPr>
        <w:t> </w:t>
      </w:r>
      <w:r>
        <w:rPr/>
        <w:t>submit one response per</w:t>
      </w:r>
      <w:r>
        <w:rPr>
          <w:spacing w:val="-5"/>
        </w:rPr>
        <w:t> </w:t>
      </w:r>
      <w:r>
        <w:rPr/>
        <w:t>form.</w:t>
      </w:r>
    </w:p>
    <w:p>
      <w:pPr>
        <w:pStyle w:val="BodyText"/>
        <w:spacing w:before="1"/>
      </w:pPr>
    </w:p>
    <w:p>
      <w:pPr>
        <w:pStyle w:val="BodyText"/>
        <w:ind w:left="340" w:right="6914"/>
      </w:pPr>
      <w:r>
        <w:rPr/>
        <w:t>Transition Day Form </w:t>
      </w:r>
      <w:hyperlink r:id="rId7">
        <w:r>
          <w:rPr>
            <w:color w:val="0000FF"/>
            <w:u w:val="single" w:color="0000FF"/>
          </w:rPr>
          <w:t>https://forms.office.com/r/Kif8FwqLX8</w:t>
        </w:r>
      </w:hyperlink>
    </w:p>
    <w:p>
      <w:pPr>
        <w:pStyle w:val="BodyText"/>
        <w:rPr>
          <w:sz w:val="14"/>
        </w:rPr>
      </w:pPr>
    </w:p>
    <w:p>
      <w:pPr>
        <w:pStyle w:val="BodyText"/>
        <w:spacing w:before="94"/>
        <w:ind w:left="340" w:right="4460"/>
      </w:pPr>
      <w:r>
        <w:rPr/>
        <w:t>Friendship Nomination form </w:t>
      </w:r>
      <w:hyperlink r:id="rId8">
        <w:r>
          <w:rPr>
            <w:color w:val="0000FF"/>
            <w:spacing w:val="-1"/>
            <w:u w:val="single" w:color="0000FF"/>
          </w:rPr>
          <w:t>https://forms.office.com/r/eUXG5B9N8D</w:t>
        </w:r>
      </w:hyperlink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340" w:right="4460"/>
      </w:pPr>
      <w:r>
        <w:rPr/>
        <w:t>Disability Questionnaire </w:t>
      </w:r>
      <w:hyperlink r:id="rId9">
        <w:r>
          <w:rPr>
            <w:color w:val="0000FF"/>
            <w:spacing w:val="-1"/>
            <w:u w:val="single" w:color="0000FF"/>
          </w:rPr>
          <w:t>https://forms.office.com/r/umRMv1wZy6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477" w:lineRule="auto" w:before="94"/>
        <w:ind w:left="340" w:right="3697"/>
      </w:pP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314325</wp:posOffset>
            </wp:positionH>
            <wp:positionV relativeFrom="paragraph">
              <wp:posOffset>561820</wp:posOffset>
            </wp:positionV>
            <wp:extent cx="1143000" cy="4019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3038475</wp:posOffset>
            </wp:positionH>
            <wp:positionV relativeFrom="paragraph">
              <wp:posOffset>392275</wp:posOffset>
            </wp:positionV>
            <wp:extent cx="1019175" cy="1528445"/>
            <wp:effectExtent l="0" t="0" r="0" b="0"/>
            <wp:wrapNone/>
            <wp:docPr id="3" name="image2.jpeg" descr="C:\Users\leeke.gk\Downloads\Headteacher-Mrs-Robinson-199x30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 look forward to meeting you and your child on the Transition Evening. Yours faithfully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ind w:right="8883"/>
        <w:rPr>
          <w:u w:val="none"/>
        </w:rPr>
      </w:pPr>
      <w:r>
        <w:rPr>
          <w:u w:val="none"/>
        </w:rPr>
        <w:t>Mrs K Robinson Headteacher</w:t>
      </w:r>
    </w:p>
    <w:sectPr>
      <w:type w:val="continuous"/>
      <w:pgSz w:w="11910" w:h="16840"/>
      <w:pgMar w:top="640" w:bottom="280" w:left="3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40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greenbankhigh.co.uk/arbor-parent-portal-and-app/" TargetMode="External"/><Relationship Id="rId6" Type="http://schemas.openxmlformats.org/officeDocument/2006/relationships/hyperlink" Target="https://www.parentpay.com/" TargetMode="External"/><Relationship Id="rId7" Type="http://schemas.openxmlformats.org/officeDocument/2006/relationships/hyperlink" Target="https://forms.office.com/r/Kif8FwqLX8" TargetMode="External"/><Relationship Id="rId8" Type="http://schemas.openxmlformats.org/officeDocument/2006/relationships/hyperlink" Target="https://forms.office.com/r/eUXG5B9N8D" TargetMode="External"/><Relationship Id="rId9" Type="http://schemas.openxmlformats.org/officeDocument/2006/relationships/hyperlink" Target="https://forms.office.com/r/umRMv1wZy6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Greenbank High School</dc:creator>
  <dc:title>Ref: NR/SWB</dc:title>
  <dcterms:created xsi:type="dcterms:W3CDTF">2022-06-16T13:46:58Z</dcterms:created>
  <dcterms:modified xsi:type="dcterms:W3CDTF">2022-06-16T13:46:58Z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